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704" w:rsidRPr="00AE4DC6" w:rsidRDefault="00D33704" w:rsidP="00D33704">
      <w:pPr>
        <w:ind w:left="-284" w:right="-285"/>
        <w:jc w:val="center"/>
        <w:rPr>
          <w:rFonts w:ascii="Calibri" w:eastAsia="Calibri" w:hAnsi="Calibri" w:cs="Calibri"/>
          <w:b/>
          <w:color w:val="FF0000"/>
          <w:sz w:val="28"/>
          <w:szCs w:val="28"/>
        </w:rPr>
      </w:pPr>
      <w:r w:rsidRPr="00AE4DC6">
        <w:rPr>
          <w:rFonts w:ascii="Calibri" w:eastAsia="Calibri" w:hAnsi="Calibri" w:cs="Calibri"/>
          <w:b/>
          <w:color w:val="FF0000"/>
          <w:sz w:val="28"/>
          <w:szCs w:val="28"/>
        </w:rPr>
        <w:t>ACERVO RESERVADO</w:t>
      </w:r>
    </w:p>
    <w:p w:rsidR="00D33704" w:rsidRDefault="00D33704" w:rsidP="00D33704">
      <w:pPr>
        <w:ind w:left="-284" w:right="-285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D33704" w:rsidRDefault="00D33704" w:rsidP="00D33704">
      <w:pPr>
        <w:spacing w:line="360" w:lineRule="auto"/>
        <w:ind w:left="-284" w:right="-285"/>
        <w:jc w:val="both"/>
        <w:rPr>
          <w:rFonts w:ascii="Calibri" w:eastAsia="Calibri" w:hAnsi="Calibri" w:cs="Calibri"/>
          <w:sz w:val="20"/>
          <w:szCs w:val="20"/>
        </w:rPr>
      </w:pPr>
    </w:p>
    <w:p w:rsidR="00D33704" w:rsidRPr="00AE4DC6" w:rsidRDefault="00D33704" w:rsidP="00D33704">
      <w:pPr>
        <w:spacing w:line="360" w:lineRule="auto"/>
        <w:ind w:left="-284" w:right="-285"/>
        <w:jc w:val="both"/>
        <w:rPr>
          <w:rFonts w:asciiTheme="majorHAnsi" w:eastAsia="Calibri" w:hAnsiTheme="majorHAnsi" w:cstheme="majorHAnsi"/>
        </w:rPr>
      </w:pPr>
      <w:r w:rsidRPr="00AE4DC6">
        <w:rPr>
          <w:rFonts w:asciiTheme="majorHAnsi" w:eastAsia="Calibri" w:hAnsiTheme="majorHAnsi" w:cstheme="majorHAnsi"/>
          <w:color w:val="000000"/>
        </w:rPr>
        <w:t>À Comissão de Pós-Graduação da FDUSP</w:t>
      </w:r>
    </w:p>
    <w:p w:rsidR="00D33704" w:rsidRPr="00AE4DC6" w:rsidRDefault="00D33704" w:rsidP="00D33704">
      <w:pPr>
        <w:spacing w:line="360" w:lineRule="auto"/>
        <w:ind w:left="-284" w:right="-285"/>
        <w:jc w:val="both"/>
        <w:rPr>
          <w:rFonts w:asciiTheme="majorHAnsi" w:eastAsia="Calibri" w:hAnsiTheme="majorHAnsi" w:cstheme="majorHAnsi"/>
        </w:rPr>
      </w:pPr>
    </w:p>
    <w:p w:rsidR="00D33704" w:rsidRPr="00AE4DC6" w:rsidRDefault="00D33704" w:rsidP="00D33704">
      <w:pPr>
        <w:spacing w:line="360" w:lineRule="auto"/>
        <w:ind w:left="-284" w:right="-285"/>
        <w:jc w:val="both"/>
        <w:rPr>
          <w:rFonts w:asciiTheme="majorHAnsi" w:eastAsia="Calibri" w:hAnsiTheme="majorHAnsi" w:cstheme="majorHAnsi"/>
          <w:color w:val="000000"/>
        </w:rPr>
      </w:pPr>
      <w:r w:rsidRPr="00AE4DC6">
        <w:rPr>
          <w:rFonts w:asciiTheme="majorHAnsi" w:eastAsia="Calibri" w:hAnsiTheme="majorHAnsi" w:cstheme="majorHAnsi"/>
          <w:color w:val="000000"/>
        </w:rPr>
        <w:t xml:space="preserve">Eu, </w:t>
      </w:r>
      <w:r w:rsidRPr="00AE4DC6">
        <w:rPr>
          <w:rFonts w:asciiTheme="majorHAnsi" w:eastAsia="Calibri" w:hAnsiTheme="majorHAnsi" w:cstheme="majorHAnsi"/>
          <w:b/>
          <w:color w:val="000000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0" w:name="Texto7"/>
      <w:r w:rsidRPr="00AE4DC6">
        <w:rPr>
          <w:rFonts w:asciiTheme="majorHAnsi" w:eastAsia="Calibri" w:hAnsiTheme="majorHAnsi" w:cstheme="majorHAnsi"/>
          <w:b/>
          <w:color w:val="000000"/>
        </w:rPr>
        <w:instrText xml:space="preserve"> FORMTEXT </w:instrText>
      </w:r>
      <w:r w:rsidRPr="00AE4DC6">
        <w:rPr>
          <w:rFonts w:asciiTheme="majorHAnsi" w:eastAsia="Calibri" w:hAnsiTheme="majorHAnsi" w:cstheme="majorHAnsi"/>
          <w:b/>
          <w:color w:val="000000"/>
        </w:rPr>
      </w:r>
      <w:r w:rsidRPr="00AE4DC6">
        <w:rPr>
          <w:rFonts w:asciiTheme="majorHAnsi" w:eastAsia="Calibri" w:hAnsiTheme="majorHAnsi" w:cstheme="majorHAnsi"/>
          <w:b/>
          <w:color w:val="000000"/>
        </w:rPr>
        <w:fldChar w:fldCharType="separate"/>
      </w:r>
      <w:r w:rsidRPr="00AE4DC6">
        <w:rPr>
          <w:rFonts w:asciiTheme="majorHAnsi" w:eastAsia="Calibri" w:hAnsiTheme="majorHAnsi" w:cstheme="majorHAnsi"/>
          <w:b/>
          <w:noProof/>
          <w:color w:val="000000"/>
        </w:rPr>
        <w:t> </w:t>
      </w:r>
      <w:r w:rsidRPr="00AE4DC6">
        <w:rPr>
          <w:rFonts w:asciiTheme="majorHAnsi" w:eastAsia="Calibri" w:hAnsiTheme="majorHAnsi" w:cstheme="majorHAnsi"/>
          <w:b/>
          <w:noProof/>
          <w:color w:val="000000"/>
        </w:rPr>
        <w:t> </w:t>
      </w:r>
      <w:r w:rsidRPr="00AE4DC6">
        <w:rPr>
          <w:rFonts w:asciiTheme="majorHAnsi" w:eastAsia="Calibri" w:hAnsiTheme="majorHAnsi" w:cstheme="majorHAnsi"/>
          <w:b/>
          <w:noProof/>
          <w:color w:val="000000"/>
        </w:rPr>
        <w:t> </w:t>
      </w:r>
      <w:r w:rsidRPr="00AE4DC6">
        <w:rPr>
          <w:rFonts w:asciiTheme="majorHAnsi" w:eastAsia="Calibri" w:hAnsiTheme="majorHAnsi" w:cstheme="majorHAnsi"/>
          <w:b/>
          <w:noProof/>
          <w:color w:val="000000"/>
        </w:rPr>
        <w:t> </w:t>
      </w:r>
      <w:r w:rsidRPr="00AE4DC6">
        <w:rPr>
          <w:rFonts w:asciiTheme="majorHAnsi" w:eastAsia="Calibri" w:hAnsiTheme="majorHAnsi" w:cstheme="majorHAnsi"/>
          <w:b/>
          <w:noProof/>
          <w:color w:val="000000"/>
        </w:rPr>
        <w:t> </w:t>
      </w:r>
      <w:r w:rsidRPr="00AE4DC6">
        <w:rPr>
          <w:rFonts w:asciiTheme="majorHAnsi" w:eastAsia="Calibri" w:hAnsiTheme="majorHAnsi" w:cstheme="majorHAnsi"/>
          <w:b/>
          <w:color w:val="000000"/>
        </w:rPr>
        <w:fldChar w:fldCharType="end"/>
      </w:r>
      <w:bookmarkEnd w:id="0"/>
      <w:r w:rsidRPr="00AE4DC6">
        <w:rPr>
          <w:rFonts w:asciiTheme="majorHAnsi" w:eastAsia="Calibri" w:hAnsiTheme="majorHAnsi" w:cstheme="majorHAnsi"/>
          <w:color w:val="000000"/>
        </w:rPr>
        <w:t xml:space="preserve">, N.º USP </w:t>
      </w:r>
      <w:r w:rsidRPr="00AE4DC6">
        <w:rPr>
          <w:rFonts w:asciiTheme="majorHAnsi" w:eastAsia="Calibri" w:hAnsiTheme="majorHAnsi" w:cstheme="majorHAnsi"/>
          <w:b/>
          <w:color w:val="000000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" w:name="Texto8"/>
      <w:r w:rsidRPr="00AE4DC6">
        <w:rPr>
          <w:rFonts w:asciiTheme="majorHAnsi" w:eastAsia="Calibri" w:hAnsiTheme="majorHAnsi" w:cstheme="majorHAnsi"/>
          <w:b/>
          <w:color w:val="000000"/>
        </w:rPr>
        <w:instrText xml:space="preserve"> FORMTEXT </w:instrText>
      </w:r>
      <w:r w:rsidRPr="00AE4DC6">
        <w:rPr>
          <w:rFonts w:asciiTheme="majorHAnsi" w:eastAsia="Calibri" w:hAnsiTheme="majorHAnsi" w:cstheme="majorHAnsi"/>
          <w:b/>
          <w:color w:val="000000"/>
        </w:rPr>
      </w:r>
      <w:r w:rsidRPr="00AE4DC6">
        <w:rPr>
          <w:rFonts w:asciiTheme="majorHAnsi" w:eastAsia="Calibri" w:hAnsiTheme="majorHAnsi" w:cstheme="majorHAnsi"/>
          <w:b/>
          <w:color w:val="000000"/>
        </w:rPr>
        <w:fldChar w:fldCharType="separate"/>
      </w:r>
      <w:r w:rsidRPr="00AE4DC6">
        <w:rPr>
          <w:rFonts w:asciiTheme="majorHAnsi" w:eastAsia="Calibri" w:hAnsiTheme="majorHAnsi" w:cstheme="majorHAnsi"/>
          <w:b/>
          <w:noProof/>
          <w:color w:val="000000"/>
        </w:rPr>
        <w:t> </w:t>
      </w:r>
      <w:r w:rsidRPr="00AE4DC6">
        <w:rPr>
          <w:rFonts w:asciiTheme="majorHAnsi" w:eastAsia="Calibri" w:hAnsiTheme="majorHAnsi" w:cstheme="majorHAnsi"/>
          <w:b/>
          <w:noProof/>
          <w:color w:val="000000"/>
        </w:rPr>
        <w:t> </w:t>
      </w:r>
      <w:r w:rsidRPr="00AE4DC6">
        <w:rPr>
          <w:rFonts w:asciiTheme="majorHAnsi" w:eastAsia="Calibri" w:hAnsiTheme="majorHAnsi" w:cstheme="majorHAnsi"/>
          <w:b/>
          <w:noProof/>
          <w:color w:val="000000"/>
        </w:rPr>
        <w:t> </w:t>
      </w:r>
      <w:r w:rsidRPr="00AE4DC6">
        <w:rPr>
          <w:rFonts w:asciiTheme="majorHAnsi" w:eastAsia="Calibri" w:hAnsiTheme="majorHAnsi" w:cstheme="majorHAnsi"/>
          <w:b/>
          <w:noProof/>
          <w:color w:val="000000"/>
        </w:rPr>
        <w:t> </w:t>
      </w:r>
      <w:r w:rsidRPr="00AE4DC6">
        <w:rPr>
          <w:rFonts w:asciiTheme="majorHAnsi" w:eastAsia="Calibri" w:hAnsiTheme="majorHAnsi" w:cstheme="majorHAnsi"/>
          <w:b/>
          <w:noProof/>
          <w:color w:val="000000"/>
        </w:rPr>
        <w:t> </w:t>
      </w:r>
      <w:r w:rsidRPr="00AE4DC6">
        <w:rPr>
          <w:rFonts w:asciiTheme="majorHAnsi" w:eastAsia="Calibri" w:hAnsiTheme="majorHAnsi" w:cstheme="majorHAnsi"/>
          <w:b/>
          <w:color w:val="000000"/>
        </w:rPr>
        <w:fldChar w:fldCharType="end"/>
      </w:r>
      <w:bookmarkEnd w:id="1"/>
      <w:r w:rsidRPr="00AE4DC6">
        <w:rPr>
          <w:rFonts w:asciiTheme="majorHAnsi" w:eastAsia="Calibri" w:hAnsiTheme="majorHAnsi" w:cstheme="majorHAnsi"/>
          <w:color w:val="000000"/>
        </w:rPr>
        <w:t>,</w:t>
      </w:r>
      <w:r w:rsidRPr="00AE4DC6">
        <w:rPr>
          <w:rFonts w:asciiTheme="majorHAnsi" w:eastAsia="Calibri" w:hAnsiTheme="majorHAnsi" w:cstheme="majorHAnsi"/>
        </w:rPr>
        <w:t xml:space="preserve"> </w:t>
      </w:r>
      <w:proofErr w:type="gramStart"/>
      <w:r w:rsidRPr="00AE4DC6">
        <w:rPr>
          <w:rFonts w:asciiTheme="majorHAnsi" w:eastAsia="Calibri" w:hAnsiTheme="majorHAnsi" w:cstheme="majorHAnsi"/>
          <w:color w:val="000000"/>
        </w:rPr>
        <w:t>autor(</w:t>
      </w:r>
      <w:proofErr w:type="gramEnd"/>
      <w:r w:rsidRPr="00AE4DC6">
        <w:rPr>
          <w:rFonts w:asciiTheme="majorHAnsi" w:eastAsia="Calibri" w:hAnsiTheme="majorHAnsi" w:cstheme="majorHAnsi"/>
          <w:color w:val="000000"/>
        </w:rPr>
        <w:t xml:space="preserve">a) </w:t>
      </w:r>
      <w:r w:rsidRPr="00AE4DC6">
        <w:rPr>
          <w:rFonts w:asciiTheme="majorHAnsi" w:eastAsia="Calibri" w:hAnsiTheme="majorHAnsi" w:cstheme="majorHAnsi"/>
        </w:rPr>
        <w:t>da Dissertação/Tese</w:t>
      </w:r>
      <w:r w:rsidRPr="00AE4DC6">
        <w:rPr>
          <w:rFonts w:asciiTheme="majorHAnsi" w:eastAsia="Calibri" w:hAnsiTheme="majorHAnsi" w:cstheme="majorHAnsi"/>
          <w:color w:val="000000"/>
        </w:rPr>
        <w:t xml:space="preserve"> intitulada </w:t>
      </w:r>
      <w:r w:rsidRPr="00AE4DC6">
        <w:rPr>
          <w:rFonts w:asciiTheme="majorHAnsi" w:eastAsia="Calibri" w:hAnsiTheme="majorHAnsi" w:cstheme="majorHAnsi"/>
          <w:b/>
          <w:color w:val="00000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Pr="00AE4DC6">
        <w:rPr>
          <w:rFonts w:asciiTheme="majorHAnsi" w:eastAsia="Calibri" w:hAnsiTheme="majorHAnsi" w:cstheme="majorHAnsi"/>
          <w:b/>
          <w:color w:val="000000"/>
        </w:rPr>
        <w:instrText xml:space="preserve"> FORMTEXT </w:instrText>
      </w:r>
      <w:r w:rsidRPr="00AE4DC6">
        <w:rPr>
          <w:rFonts w:asciiTheme="majorHAnsi" w:eastAsia="Calibri" w:hAnsiTheme="majorHAnsi" w:cstheme="majorHAnsi"/>
          <w:b/>
          <w:color w:val="000000"/>
        </w:rPr>
      </w:r>
      <w:r w:rsidRPr="00AE4DC6">
        <w:rPr>
          <w:rFonts w:asciiTheme="majorHAnsi" w:eastAsia="Calibri" w:hAnsiTheme="majorHAnsi" w:cstheme="majorHAnsi"/>
          <w:b/>
          <w:color w:val="000000"/>
        </w:rPr>
        <w:fldChar w:fldCharType="separate"/>
      </w:r>
      <w:r w:rsidRPr="00AE4DC6">
        <w:rPr>
          <w:rFonts w:asciiTheme="majorHAnsi" w:eastAsia="Calibri" w:hAnsiTheme="majorHAnsi" w:cstheme="majorHAnsi"/>
          <w:b/>
          <w:noProof/>
          <w:color w:val="000000"/>
        </w:rPr>
        <w:t> </w:t>
      </w:r>
      <w:r w:rsidRPr="00AE4DC6">
        <w:rPr>
          <w:rFonts w:asciiTheme="majorHAnsi" w:eastAsia="Calibri" w:hAnsiTheme="majorHAnsi" w:cstheme="majorHAnsi"/>
          <w:b/>
          <w:noProof/>
          <w:color w:val="000000"/>
        </w:rPr>
        <w:t> </w:t>
      </w:r>
      <w:r w:rsidRPr="00AE4DC6">
        <w:rPr>
          <w:rFonts w:asciiTheme="majorHAnsi" w:eastAsia="Calibri" w:hAnsiTheme="majorHAnsi" w:cstheme="majorHAnsi"/>
          <w:b/>
          <w:noProof/>
          <w:color w:val="000000"/>
        </w:rPr>
        <w:t> </w:t>
      </w:r>
      <w:r w:rsidRPr="00AE4DC6">
        <w:rPr>
          <w:rFonts w:asciiTheme="majorHAnsi" w:eastAsia="Calibri" w:hAnsiTheme="majorHAnsi" w:cstheme="majorHAnsi"/>
          <w:b/>
          <w:noProof/>
          <w:color w:val="000000"/>
        </w:rPr>
        <w:t> </w:t>
      </w:r>
      <w:r w:rsidRPr="00AE4DC6">
        <w:rPr>
          <w:rFonts w:asciiTheme="majorHAnsi" w:eastAsia="Calibri" w:hAnsiTheme="majorHAnsi" w:cstheme="majorHAnsi"/>
          <w:b/>
          <w:noProof/>
          <w:color w:val="000000"/>
        </w:rPr>
        <w:t> </w:t>
      </w:r>
      <w:r w:rsidRPr="00AE4DC6">
        <w:rPr>
          <w:rFonts w:asciiTheme="majorHAnsi" w:eastAsia="Calibri" w:hAnsiTheme="majorHAnsi" w:cstheme="majorHAnsi"/>
          <w:b/>
          <w:color w:val="000000"/>
        </w:rPr>
        <w:fldChar w:fldCharType="end"/>
      </w:r>
      <w:bookmarkEnd w:id="2"/>
      <w:r w:rsidRPr="00AE4DC6">
        <w:rPr>
          <w:rFonts w:asciiTheme="majorHAnsi" w:eastAsia="Calibri" w:hAnsiTheme="majorHAnsi" w:cstheme="majorHAnsi"/>
          <w:color w:val="000000"/>
        </w:rPr>
        <w:t>, solicito a manutenção do trabalho em acervo reservado na Biblioteca Digital de Teses e Dissertações da USP pelo período de 24</w:t>
      </w:r>
      <w:r w:rsidRPr="00AE4DC6">
        <w:rPr>
          <w:rFonts w:asciiTheme="majorHAnsi" w:eastAsia="Calibri" w:hAnsiTheme="majorHAnsi" w:cstheme="majorHAnsi"/>
        </w:rPr>
        <w:t xml:space="preserve"> </w:t>
      </w:r>
      <w:r w:rsidRPr="00AE4DC6">
        <w:rPr>
          <w:rFonts w:asciiTheme="majorHAnsi" w:eastAsia="Calibri" w:hAnsiTheme="majorHAnsi" w:cstheme="majorHAnsi"/>
          <w:color w:val="000000"/>
        </w:rPr>
        <w:t xml:space="preserve">meses, com fundamento na Resolução </w:t>
      </w:r>
      <w:proofErr w:type="spellStart"/>
      <w:r w:rsidRPr="00AE4DC6">
        <w:rPr>
          <w:rFonts w:asciiTheme="majorHAnsi" w:eastAsia="Calibri" w:hAnsiTheme="majorHAnsi" w:cstheme="majorHAnsi"/>
          <w:color w:val="000000"/>
        </w:rPr>
        <w:t>CoPGr</w:t>
      </w:r>
      <w:proofErr w:type="spellEnd"/>
      <w:r w:rsidRPr="00AE4DC6">
        <w:rPr>
          <w:rFonts w:asciiTheme="majorHAnsi" w:eastAsia="Calibri" w:hAnsiTheme="majorHAnsi" w:cstheme="majorHAnsi"/>
          <w:color w:val="000000"/>
        </w:rPr>
        <w:t xml:space="preserve"> 7569, de 03 de outubro de 2018.</w:t>
      </w:r>
    </w:p>
    <w:p w:rsidR="00D33704" w:rsidRPr="00AE4DC6" w:rsidRDefault="00D33704" w:rsidP="00D33704">
      <w:pPr>
        <w:spacing w:line="360" w:lineRule="auto"/>
        <w:ind w:left="-284" w:right="-285"/>
        <w:jc w:val="both"/>
        <w:rPr>
          <w:rFonts w:asciiTheme="majorHAnsi" w:eastAsia="Calibri" w:hAnsiTheme="majorHAnsi" w:cstheme="majorHAnsi"/>
          <w:color w:val="000000"/>
        </w:rPr>
      </w:pPr>
      <w:r w:rsidRPr="00AE4DC6">
        <w:rPr>
          <w:rFonts w:asciiTheme="majorHAnsi" w:eastAsia="Calibri" w:hAnsiTheme="majorHAnsi" w:cstheme="majorHAnsi"/>
          <w:color w:val="000000"/>
        </w:rPr>
        <w:t xml:space="preserve">Tal pedido conta com a anuência </w:t>
      </w:r>
      <w:proofErr w:type="gramStart"/>
      <w:r w:rsidRPr="00AE4DC6">
        <w:rPr>
          <w:rFonts w:asciiTheme="majorHAnsi" w:eastAsia="Calibri" w:hAnsiTheme="majorHAnsi" w:cstheme="majorHAnsi"/>
          <w:color w:val="000000"/>
        </w:rPr>
        <w:t>do(</w:t>
      </w:r>
      <w:proofErr w:type="gramEnd"/>
      <w:r w:rsidRPr="00AE4DC6">
        <w:rPr>
          <w:rFonts w:asciiTheme="majorHAnsi" w:eastAsia="Calibri" w:hAnsiTheme="majorHAnsi" w:cstheme="majorHAnsi"/>
          <w:color w:val="000000"/>
        </w:rPr>
        <w:t xml:space="preserve">a) orientador(a), </w:t>
      </w:r>
      <w:r w:rsidRPr="00AE4DC6">
        <w:rPr>
          <w:rFonts w:asciiTheme="majorHAnsi" w:eastAsia="Calibri" w:hAnsiTheme="majorHAnsi" w:cstheme="majorHAnsi"/>
        </w:rPr>
        <w:t>P</w:t>
      </w:r>
      <w:r w:rsidRPr="00AE4DC6">
        <w:rPr>
          <w:rFonts w:asciiTheme="majorHAnsi" w:eastAsia="Calibri" w:hAnsiTheme="majorHAnsi" w:cstheme="majorHAnsi"/>
          <w:color w:val="000000"/>
        </w:rPr>
        <w:t xml:space="preserve">rof.(a). </w:t>
      </w:r>
      <w:r w:rsidRPr="00AE4DC6">
        <w:rPr>
          <w:rFonts w:asciiTheme="majorHAnsi" w:eastAsia="Calibri" w:hAnsiTheme="majorHAnsi" w:cstheme="majorHAnsi"/>
          <w:b/>
          <w:color w:val="000000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3" w:name="Texto9"/>
      <w:r w:rsidRPr="00AE4DC6">
        <w:rPr>
          <w:rFonts w:asciiTheme="majorHAnsi" w:eastAsia="Calibri" w:hAnsiTheme="majorHAnsi" w:cstheme="majorHAnsi"/>
          <w:b/>
          <w:color w:val="000000"/>
        </w:rPr>
        <w:instrText xml:space="preserve"> FORMTEXT </w:instrText>
      </w:r>
      <w:r w:rsidRPr="00AE4DC6">
        <w:rPr>
          <w:rFonts w:asciiTheme="majorHAnsi" w:eastAsia="Calibri" w:hAnsiTheme="majorHAnsi" w:cstheme="majorHAnsi"/>
          <w:b/>
          <w:color w:val="000000"/>
        </w:rPr>
      </w:r>
      <w:r w:rsidRPr="00AE4DC6">
        <w:rPr>
          <w:rFonts w:asciiTheme="majorHAnsi" w:eastAsia="Calibri" w:hAnsiTheme="majorHAnsi" w:cstheme="majorHAnsi"/>
          <w:b/>
          <w:color w:val="000000"/>
        </w:rPr>
        <w:fldChar w:fldCharType="separate"/>
      </w:r>
      <w:r w:rsidRPr="00AE4DC6">
        <w:rPr>
          <w:rFonts w:asciiTheme="majorHAnsi" w:eastAsia="Calibri" w:hAnsiTheme="majorHAnsi" w:cstheme="majorHAnsi"/>
          <w:b/>
          <w:noProof/>
          <w:color w:val="000000"/>
        </w:rPr>
        <w:t> </w:t>
      </w:r>
      <w:r w:rsidRPr="00AE4DC6">
        <w:rPr>
          <w:rFonts w:asciiTheme="majorHAnsi" w:eastAsia="Calibri" w:hAnsiTheme="majorHAnsi" w:cstheme="majorHAnsi"/>
          <w:b/>
          <w:noProof/>
          <w:color w:val="000000"/>
        </w:rPr>
        <w:t> </w:t>
      </w:r>
      <w:r w:rsidRPr="00AE4DC6">
        <w:rPr>
          <w:rFonts w:asciiTheme="majorHAnsi" w:eastAsia="Calibri" w:hAnsiTheme="majorHAnsi" w:cstheme="majorHAnsi"/>
          <w:b/>
          <w:noProof/>
          <w:color w:val="000000"/>
        </w:rPr>
        <w:t> </w:t>
      </w:r>
      <w:r w:rsidRPr="00AE4DC6">
        <w:rPr>
          <w:rFonts w:asciiTheme="majorHAnsi" w:eastAsia="Calibri" w:hAnsiTheme="majorHAnsi" w:cstheme="majorHAnsi"/>
          <w:b/>
          <w:noProof/>
          <w:color w:val="000000"/>
        </w:rPr>
        <w:t> </w:t>
      </w:r>
      <w:r w:rsidRPr="00AE4DC6">
        <w:rPr>
          <w:rFonts w:asciiTheme="majorHAnsi" w:eastAsia="Calibri" w:hAnsiTheme="majorHAnsi" w:cstheme="majorHAnsi"/>
          <w:b/>
          <w:noProof/>
          <w:color w:val="000000"/>
        </w:rPr>
        <w:t> </w:t>
      </w:r>
      <w:r w:rsidRPr="00AE4DC6">
        <w:rPr>
          <w:rFonts w:asciiTheme="majorHAnsi" w:eastAsia="Calibri" w:hAnsiTheme="majorHAnsi" w:cstheme="majorHAnsi"/>
          <w:b/>
          <w:color w:val="000000"/>
        </w:rPr>
        <w:fldChar w:fldCharType="end"/>
      </w:r>
      <w:bookmarkEnd w:id="3"/>
      <w:r w:rsidRPr="00AE4DC6">
        <w:rPr>
          <w:rFonts w:asciiTheme="majorHAnsi" w:eastAsia="Calibri" w:hAnsiTheme="majorHAnsi" w:cstheme="majorHAnsi"/>
          <w:color w:val="000000"/>
        </w:rPr>
        <w:t xml:space="preserve">, e justifica-se pelos seguintes motivos: </w:t>
      </w:r>
      <w:r w:rsidRPr="00AE4DC6">
        <w:rPr>
          <w:rFonts w:asciiTheme="majorHAnsi" w:eastAsia="Calibri" w:hAnsiTheme="majorHAnsi" w:cstheme="majorHAnsi"/>
          <w:b/>
          <w:color w:val="00000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Pr="00AE4DC6">
        <w:rPr>
          <w:rFonts w:asciiTheme="majorHAnsi" w:eastAsia="Calibri" w:hAnsiTheme="majorHAnsi" w:cstheme="majorHAnsi"/>
          <w:b/>
          <w:color w:val="000000"/>
        </w:rPr>
        <w:instrText xml:space="preserve"> FORMTEXT </w:instrText>
      </w:r>
      <w:r w:rsidRPr="00AE4DC6">
        <w:rPr>
          <w:rFonts w:asciiTheme="majorHAnsi" w:eastAsia="Calibri" w:hAnsiTheme="majorHAnsi" w:cstheme="majorHAnsi"/>
          <w:b/>
          <w:color w:val="000000"/>
        </w:rPr>
      </w:r>
      <w:r w:rsidRPr="00AE4DC6">
        <w:rPr>
          <w:rFonts w:asciiTheme="majorHAnsi" w:eastAsia="Calibri" w:hAnsiTheme="majorHAnsi" w:cstheme="majorHAnsi"/>
          <w:b/>
          <w:color w:val="000000"/>
        </w:rPr>
        <w:fldChar w:fldCharType="separate"/>
      </w:r>
      <w:r w:rsidRPr="00AE4DC6">
        <w:rPr>
          <w:rFonts w:asciiTheme="majorHAnsi" w:eastAsia="Calibri" w:hAnsiTheme="majorHAnsi" w:cstheme="majorHAnsi"/>
          <w:b/>
          <w:noProof/>
          <w:color w:val="000000"/>
        </w:rPr>
        <w:t> </w:t>
      </w:r>
      <w:r w:rsidRPr="00AE4DC6">
        <w:rPr>
          <w:rFonts w:asciiTheme="majorHAnsi" w:eastAsia="Calibri" w:hAnsiTheme="majorHAnsi" w:cstheme="majorHAnsi"/>
          <w:b/>
          <w:noProof/>
          <w:color w:val="000000"/>
        </w:rPr>
        <w:t> </w:t>
      </w:r>
      <w:r w:rsidRPr="00AE4DC6">
        <w:rPr>
          <w:rFonts w:asciiTheme="majorHAnsi" w:eastAsia="Calibri" w:hAnsiTheme="majorHAnsi" w:cstheme="majorHAnsi"/>
          <w:b/>
          <w:noProof/>
          <w:color w:val="000000"/>
        </w:rPr>
        <w:t> </w:t>
      </w:r>
      <w:r w:rsidRPr="00AE4DC6">
        <w:rPr>
          <w:rFonts w:asciiTheme="majorHAnsi" w:eastAsia="Calibri" w:hAnsiTheme="majorHAnsi" w:cstheme="majorHAnsi"/>
          <w:b/>
          <w:noProof/>
          <w:color w:val="000000"/>
        </w:rPr>
        <w:t> </w:t>
      </w:r>
      <w:r w:rsidRPr="00AE4DC6">
        <w:rPr>
          <w:rFonts w:asciiTheme="majorHAnsi" w:eastAsia="Calibri" w:hAnsiTheme="majorHAnsi" w:cstheme="majorHAnsi"/>
          <w:b/>
          <w:noProof/>
          <w:color w:val="000000"/>
        </w:rPr>
        <w:t> </w:t>
      </w:r>
      <w:proofErr w:type="gramStart"/>
      <w:r w:rsidRPr="00AE4DC6">
        <w:rPr>
          <w:rFonts w:asciiTheme="majorHAnsi" w:eastAsia="Calibri" w:hAnsiTheme="majorHAnsi" w:cstheme="majorHAnsi"/>
          <w:b/>
          <w:color w:val="000000"/>
        </w:rPr>
        <w:fldChar w:fldCharType="end"/>
      </w:r>
      <w:bookmarkEnd w:id="4"/>
      <w:proofErr w:type="gramEnd"/>
    </w:p>
    <w:p w:rsidR="00D33704" w:rsidRPr="00AE4DC6" w:rsidRDefault="00D33704" w:rsidP="00D33704">
      <w:pPr>
        <w:spacing w:line="360" w:lineRule="auto"/>
        <w:ind w:left="-284" w:right="-285"/>
        <w:jc w:val="both"/>
        <w:rPr>
          <w:rFonts w:asciiTheme="majorHAnsi" w:eastAsia="Calibri" w:hAnsiTheme="majorHAnsi" w:cstheme="majorHAnsi"/>
        </w:rPr>
      </w:pPr>
    </w:p>
    <w:p w:rsidR="00D33704" w:rsidRPr="00AE4DC6" w:rsidRDefault="00D33704" w:rsidP="00D33704">
      <w:pPr>
        <w:spacing w:before="120" w:line="360" w:lineRule="auto"/>
        <w:ind w:left="-284" w:right="-285"/>
        <w:jc w:val="both"/>
        <w:rPr>
          <w:rFonts w:asciiTheme="majorHAnsi" w:eastAsia="Calibri" w:hAnsiTheme="majorHAnsi" w:cstheme="majorHAnsi"/>
        </w:rPr>
      </w:pPr>
      <w:r w:rsidRPr="00AE4DC6">
        <w:rPr>
          <w:rFonts w:asciiTheme="majorHAnsi" w:eastAsia="Calibri" w:hAnsiTheme="majorHAnsi" w:cstheme="majorHAnsi"/>
        </w:rPr>
        <w:t xml:space="preserve">Considerando o Artigo 6º da DELIBERAÇÃO CPG – FDUSP nº 02/2025, que obriga </w:t>
      </w:r>
      <w:proofErr w:type="gramStart"/>
      <w:r w:rsidRPr="00AE4DC6">
        <w:rPr>
          <w:rFonts w:asciiTheme="majorHAnsi" w:eastAsia="Calibri" w:hAnsiTheme="majorHAnsi" w:cstheme="majorHAnsi"/>
        </w:rPr>
        <w:t>o(</w:t>
      </w:r>
      <w:proofErr w:type="gramEnd"/>
      <w:r w:rsidRPr="00AE4DC6">
        <w:rPr>
          <w:rFonts w:asciiTheme="majorHAnsi" w:eastAsia="Calibri" w:hAnsiTheme="majorHAnsi" w:cstheme="majorHAnsi"/>
        </w:rPr>
        <w:t>a)s candidato(a)s que optarem por manter sua dissertação ou tese em acervo digital reservado a disponibilizar uma via da versão integral impressa de seu trabalho, comprometo-me a entregar, em até 30 dias corridos da data do depósito virtual, a referida versão no Serviço Especializado de Pós-Graduação, em dias de atendimento presencial (conforme tabela disponível no site do Programa).</w:t>
      </w:r>
    </w:p>
    <w:p w:rsidR="00D33704" w:rsidRPr="00AE4DC6" w:rsidRDefault="00D33704" w:rsidP="00D33704">
      <w:pPr>
        <w:spacing w:before="120" w:line="360" w:lineRule="auto"/>
        <w:ind w:left="-284" w:right="-285"/>
        <w:jc w:val="both"/>
        <w:rPr>
          <w:rFonts w:asciiTheme="majorHAnsi" w:eastAsia="Calibri" w:hAnsiTheme="majorHAnsi" w:cstheme="majorHAnsi"/>
        </w:rPr>
      </w:pPr>
      <w:r w:rsidRPr="00AE4DC6">
        <w:rPr>
          <w:rFonts w:asciiTheme="majorHAnsi" w:eastAsia="Calibri" w:hAnsiTheme="majorHAnsi" w:cstheme="majorHAnsi"/>
        </w:rPr>
        <w:t>Comprometo-me ainda - se for sugerida pela banca de defesa a entrega de versão corrigida - a realizar a entrega de uma nova via integral impressa corrigida, em até 60 dias da data de defesa, mediante autorização expressa em formulário próprio.</w:t>
      </w:r>
    </w:p>
    <w:p w:rsidR="00D33704" w:rsidRPr="00AE4DC6" w:rsidRDefault="00D33704" w:rsidP="00D33704">
      <w:pPr>
        <w:spacing w:before="120" w:line="360" w:lineRule="auto"/>
        <w:ind w:left="-284" w:right="-285"/>
        <w:jc w:val="both"/>
        <w:rPr>
          <w:rFonts w:asciiTheme="majorHAnsi" w:eastAsia="Calibri" w:hAnsiTheme="majorHAnsi" w:cstheme="majorHAnsi"/>
        </w:rPr>
      </w:pPr>
      <w:r w:rsidRPr="00AE4DC6">
        <w:rPr>
          <w:rFonts w:asciiTheme="majorHAnsi" w:eastAsia="Calibri" w:hAnsiTheme="majorHAnsi" w:cstheme="majorHAnsi"/>
        </w:rPr>
        <w:t>Declaro, por fim, que o conteúdo a ser entregue em forma de via impressa equivale totalmente à versão digital do trabalho depositado.</w:t>
      </w:r>
    </w:p>
    <w:p w:rsidR="00D33704" w:rsidRPr="00AE4DC6" w:rsidRDefault="00D33704" w:rsidP="00D33704">
      <w:pPr>
        <w:spacing w:before="120" w:line="360" w:lineRule="auto"/>
        <w:ind w:left="-284" w:right="-285"/>
        <w:jc w:val="both"/>
        <w:rPr>
          <w:rFonts w:asciiTheme="majorHAnsi" w:eastAsia="Calibri" w:hAnsiTheme="majorHAnsi" w:cstheme="majorHAnsi"/>
        </w:rPr>
      </w:pPr>
    </w:p>
    <w:p w:rsidR="00D33704" w:rsidRPr="00AE4DC6" w:rsidRDefault="00D33704" w:rsidP="00D33704">
      <w:pPr>
        <w:spacing w:before="120" w:line="360" w:lineRule="auto"/>
        <w:ind w:left="-284" w:right="-285"/>
        <w:jc w:val="center"/>
        <w:rPr>
          <w:rFonts w:asciiTheme="majorHAnsi" w:hAnsiTheme="majorHAnsi" w:cstheme="majorHAnsi"/>
          <w:noProof/>
        </w:rPr>
      </w:pPr>
      <w:r w:rsidRPr="00AE4DC6">
        <w:rPr>
          <w:rFonts w:asciiTheme="majorHAnsi" w:eastAsia="Calibri" w:hAnsiTheme="majorHAnsi" w:cstheme="majorHAnsi"/>
          <w:color w:val="000000"/>
        </w:rPr>
        <w:t xml:space="preserve">São Paulo, </w:t>
      </w:r>
      <w:sdt>
        <w:sdtPr>
          <w:rPr>
            <w:rFonts w:asciiTheme="majorHAnsi" w:eastAsia="Calibri" w:hAnsiTheme="majorHAnsi" w:cstheme="majorHAnsi"/>
            <w:color w:val="000000"/>
          </w:rPr>
          <w:id w:val="1284513423"/>
          <w:placeholder>
            <w:docPart w:val="B23F771ACB254D639D5A773BAAD59706"/>
          </w:placeholder>
          <w:showingPlcHdr/>
          <w:date w:fullDate="2024-08-06T00:00:00Z">
            <w:dateFormat w:val="d' de 'MMMM' de 'yyyy"/>
            <w:lid w:val="pt-BR"/>
            <w:storeMappedDataAs w:val="dateTime"/>
            <w:calendar w:val="gregorian"/>
          </w:date>
        </w:sdtPr>
        <w:sdtContent>
          <w:r w:rsidRPr="00AE4DC6">
            <w:rPr>
              <w:rStyle w:val="TextodoEspaoReservado"/>
              <w:rFonts w:asciiTheme="majorHAnsi" w:hAnsiTheme="majorHAnsi" w:cstheme="majorHAnsi"/>
            </w:rPr>
            <w:t xml:space="preserve">Clique aqui para inserir uma </w:t>
          </w:r>
          <w:proofErr w:type="gramStart"/>
          <w:r w:rsidRPr="00AE4DC6">
            <w:rPr>
              <w:rStyle w:val="TextodoEspaoReservado"/>
              <w:rFonts w:asciiTheme="majorHAnsi" w:hAnsiTheme="majorHAnsi" w:cstheme="majorHAnsi"/>
            </w:rPr>
            <w:t>data.</w:t>
          </w:r>
          <w:proofErr w:type="gramEnd"/>
        </w:sdtContent>
      </w:sdt>
      <w:r w:rsidRPr="00AE4DC6">
        <w:rPr>
          <w:rFonts w:asciiTheme="majorHAnsi" w:eastAsia="Calibri" w:hAnsiTheme="majorHAnsi" w:cstheme="majorHAnsi"/>
          <w:b/>
          <w:color w:val="000000"/>
        </w:rPr>
        <w:t>.</w:t>
      </w:r>
    </w:p>
    <w:p w:rsidR="00D33704" w:rsidRPr="00AE4DC6" w:rsidRDefault="00D33704" w:rsidP="00D33704">
      <w:pPr>
        <w:spacing w:before="120" w:line="360" w:lineRule="auto"/>
        <w:ind w:left="-284" w:right="-285"/>
        <w:rPr>
          <w:rFonts w:asciiTheme="majorHAnsi" w:hAnsiTheme="majorHAnsi" w:cstheme="majorHAnsi"/>
          <w:noProof/>
        </w:rPr>
      </w:pPr>
    </w:p>
    <w:p w:rsidR="00D33704" w:rsidRPr="00AE4DC6" w:rsidRDefault="00D33704" w:rsidP="00D33704">
      <w:pPr>
        <w:spacing w:before="120" w:line="360" w:lineRule="auto"/>
        <w:ind w:left="-284" w:right="-285"/>
        <w:rPr>
          <w:rFonts w:asciiTheme="majorHAnsi" w:hAnsiTheme="majorHAnsi" w:cstheme="majorHAnsi"/>
          <w:noProof/>
        </w:rPr>
      </w:pPr>
      <w:r w:rsidRPr="00AE4DC6">
        <w:rPr>
          <w:rFonts w:asciiTheme="majorHAnsi" w:hAnsiTheme="majorHAnsi" w:cstheme="majorHAnsi"/>
          <w:noProof/>
        </w:rPr>
        <w:t>_______________________________                          _______________________________</w:t>
      </w:r>
    </w:p>
    <w:p w:rsidR="00D33704" w:rsidRPr="00AE4DC6" w:rsidRDefault="00D33704" w:rsidP="00D33704">
      <w:pPr>
        <w:spacing w:before="120" w:line="360" w:lineRule="auto"/>
        <w:ind w:left="-284" w:right="-285"/>
        <w:rPr>
          <w:rFonts w:asciiTheme="majorHAnsi" w:eastAsia="Calibri" w:hAnsiTheme="majorHAnsi" w:cstheme="majorHAnsi"/>
          <w:b/>
          <w:color w:val="000000"/>
        </w:rPr>
      </w:pPr>
      <w:r w:rsidRPr="00AE4DC6">
        <w:rPr>
          <w:rFonts w:asciiTheme="majorHAnsi" w:eastAsia="Calibri" w:hAnsiTheme="majorHAnsi" w:cstheme="majorHAnsi"/>
          <w:b/>
          <w:color w:val="000000"/>
        </w:rPr>
        <w:t xml:space="preserve">                      DISCENTE                                                                          </w:t>
      </w:r>
      <w:r w:rsidR="00AE4DC6">
        <w:rPr>
          <w:rFonts w:asciiTheme="majorHAnsi" w:eastAsia="Calibri" w:hAnsiTheme="majorHAnsi" w:cstheme="majorHAnsi"/>
          <w:b/>
          <w:color w:val="000000"/>
        </w:rPr>
        <w:t xml:space="preserve"> </w:t>
      </w:r>
      <w:proofErr w:type="gramStart"/>
      <w:r w:rsidRPr="00AE4DC6">
        <w:rPr>
          <w:rFonts w:asciiTheme="majorHAnsi" w:eastAsia="Calibri" w:hAnsiTheme="majorHAnsi" w:cstheme="majorHAnsi"/>
          <w:b/>
          <w:color w:val="000000"/>
        </w:rPr>
        <w:t>ORIENTADOR(</w:t>
      </w:r>
      <w:proofErr w:type="gramEnd"/>
      <w:r w:rsidRPr="00AE4DC6">
        <w:rPr>
          <w:rFonts w:asciiTheme="majorHAnsi" w:eastAsia="Calibri" w:hAnsiTheme="majorHAnsi" w:cstheme="majorHAnsi"/>
          <w:b/>
          <w:color w:val="000000"/>
        </w:rPr>
        <w:t>A)</w:t>
      </w:r>
    </w:p>
    <w:p w:rsidR="00D33704" w:rsidRDefault="00D33704" w:rsidP="00D33704">
      <w:pPr>
        <w:spacing w:before="120" w:line="360" w:lineRule="auto"/>
        <w:ind w:left="-284" w:right="-285"/>
        <w:rPr>
          <w:rFonts w:ascii="Calibri" w:eastAsia="Calibri" w:hAnsi="Calibri" w:cs="Calibri"/>
          <w:b/>
          <w:sz w:val="20"/>
          <w:szCs w:val="20"/>
        </w:rPr>
      </w:pPr>
    </w:p>
    <w:p w:rsidR="00D33704" w:rsidRDefault="00D33704" w:rsidP="00D33704">
      <w:pPr>
        <w:spacing w:before="120" w:line="360" w:lineRule="auto"/>
        <w:ind w:left="-284" w:right="-285"/>
        <w:rPr>
          <w:rFonts w:ascii="Calibri" w:eastAsia="Calibri" w:hAnsi="Calibri" w:cs="Calibri"/>
          <w:b/>
          <w:sz w:val="20"/>
          <w:szCs w:val="20"/>
        </w:rPr>
      </w:pPr>
    </w:p>
    <w:p w:rsidR="00077E49" w:rsidRPr="00767482" w:rsidRDefault="00077E49" w:rsidP="00F6269D">
      <w:pPr>
        <w:spacing w:line="360" w:lineRule="auto"/>
        <w:ind w:firstLine="720"/>
        <w:jc w:val="right"/>
        <w:rPr>
          <w:rFonts w:asciiTheme="majorHAnsi" w:eastAsia="Calibri" w:hAnsiTheme="majorHAnsi" w:cstheme="majorHAnsi"/>
        </w:rPr>
      </w:pPr>
    </w:p>
    <w:sectPr w:rsidR="00077E49" w:rsidRPr="00767482" w:rsidSect="00B732CD">
      <w:headerReference w:type="default" r:id="rId6"/>
      <w:pgSz w:w="11909" w:h="16834"/>
      <w:pgMar w:top="2551" w:right="1440" w:bottom="1134" w:left="1700" w:header="566" w:footer="68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C16" w:rsidRDefault="00E13C16" w:rsidP="00077E49">
      <w:pPr>
        <w:spacing w:line="240" w:lineRule="auto"/>
      </w:pPr>
      <w:r>
        <w:separator/>
      </w:r>
    </w:p>
  </w:endnote>
  <w:endnote w:type="continuationSeparator" w:id="0">
    <w:p w:rsidR="00E13C16" w:rsidRDefault="00E13C16" w:rsidP="00077E4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C16" w:rsidRDefault="00E13C16" w:rsidP="00077E49">
      <w:pPr>
        <w:spacing w:line="240" w:lineRule="auto"/>
      </w:pPr>
      <w:r>
        <w:separator/>
      </w:r>
    </w:p>
  </w:footnote>
  <w:footnote w:type="continuationSeparator" w:id="0">
    <w:p w:rsidR="00E13C16" w:rsidRDefault="00E13C16" w:rsidP="00077E4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E49" w:rsidRDefault="00F53469">
    <w:pPr>
      <w:pStyle w:val="normal0"/>
    </w:pPr>
    <w:r>
      <w:rPr>
        <w:noProof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column">
            <wp:posOffset>-514349</wp:posOffset>
          </wp:positionH>
          <wp:positionV relativeFrom="paragraph">
            <wp:posOffset>-164207</wp:posOffset>
          </wp:positionV>
          <wp:extent cx="5562600" cy="1278633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4304" b="19080"/>
                  <a:stretch>
                    <a:fillRect/>
                  </a:stretch>
                </pic:blipFill>
                <pic:spPr>
                  <a:xfrm>
                    <a:off x="0" y="0"/>
                    <a:ext cx="5562600" cy="12786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column">
            <wp:posOffset>680508</wp:posOffset>
          </wp:positionH>
          <wp:positionV relativeFrom="paragraph">
            <wp:posOffset>856192</wp:posOffset>
          </wp:positionV>
          <wp:extent cx="5058183" cy="23812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1272" t="35156" r="1600" b="48861"/>
                  <a:stretch>
                    <a:fillRect/>
                  </a:stretch>
                </pic:blipFill>
                <pic:spPr>
                  <a:xfrm>
                    <a:off x="0" y="0"/>
                    <a:ext cx="5058183" cy="238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ocumentProtection w:edit="forms" w:enforcement="1" w:cryptProviderType="rsaFull" w:cryptAlgorithmClass="hash" w:cryptAlgorithmType="typeAny" w:cryptAlgorithmSid="4" w:cryptSpinCount="100000" w:hash="AfNRa3fvXVxryXBZiRZvTHoSHsM=" w:salt="ZYM0ixCR9Fq1hiuwXOLE5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077E49"/>
    <w:rsid w:val="000055F1"/>
    <w:rsid w:val="000240DE"/>
    <w:rsid w:val="000346B3"/>
    <w:rsid w:val="00035D76"/>
    <w:rsid w:val="00043CC5"/>
    <w:rsid w:val="000450C6"/>
    <w:rsid w:val="00052BFF"/>
    <w:rsid w:val="00077E49"/>
    <w:rsid w:val="000832C7"/>
    <w:rsid w:val="0009161A"/>
    <w:rsid w:val="00096A25"/>
    <w:rsid w:val="000A531B"/>
    <w:rsid w:val="000C1A99"/>
    <w:rsid w:val="000D2814"/>
    <w:rsid w:val="000D464C"/>
    <w:rsid w:val="000E2DD7"/>
    <w:rsid w:val="000F3E32"/>
    <w:rsid w:val="00111CBF"/>
    <w:rsid w:val="00112B1C"/>
    <w:rsid w:val="0012116E"/>
    <w:rsid w:val="001553B5"/>
    <w:rsid w:val="00192A9F"/>
    <w:rsid w:val="00197CDC"/>
    <w:rsid w:val="001B2E12"/>
    <w:rsid w:val="001B6043"/>
    <w:rsid w:val="001C1A8D"/>
    <w:rsid w:val="001C38C2"/>
    <w:rsid w:val="001D1849"/>
    <w:rsid w:val="001D18E0"/>
    <w:rsid w:val="001F5166"/>
    <w:rsid w:val="002042A7"/>
    <w:rsid w:val="00210259"/>
    <w:rsid w:val="002550C7"/>
    <w:rsid w:val="0028057E"/>
    <w:rsid w:val="00284AA1"/>
    <w:rsid w:val="002901E3"/>
    <w:rsid w:val="002B6BE8"/>
    <w:rsid w:val="002C2745"/>
    <w:rsid w:val="002C2DEC"/>
    <w:rsid w:val="002C45E0"/>
    <w:rsid w:val="002E0A0B"/>
    <w:rsid w:val="002E650E"/>
    <w:rsid w:val="00302F15"/>
    <w:rsid w:val="00310E02"/>
    <w:rsid w:val="00320286"/>
    <w:rsid w:val="00330F34"/>
    <w:rsid w:val="0035024A"/>
    <w:rsid w:val="00352C7C"/>
    <w:rsid w:val="0037681D"/>
    <w:rsid w:val="00397E2F"/>
    <w:rsid w:val="003C6FEA"/>
    <w:rsid w:val="003D53B0"/>
    <w:rsid w:val="003E03E7"/>
    <w:rsid w:val="00407C1A"/>
    <w:rsid w:val="00423454"/>
    <w:rsid w:val="0042372C"/>
    <w:rsid w:val="00436AA0"/>
    <w:rsid w:val="0047014E"/>
    <w:rsid w:val="00492152"/>
    <w:rsid w:val="004929F2"/>
    <w:rsid w:val="004B15C0"/>
    <w:rsid w:val="004C2CDA"/>
    <w:rsid w:val="00504121"/>
    <w:rsid w:val="00527456"/>
    <w:rsid w:val="00531D9E"/>
    <w:rsid w:val="0053278D"/>
    <w:rsid w:val="0054079D"/>
    <w:rsid w:val="0055246A"/>
    <w:rsid w:val="00560F1C"/>
    <w:rsid w:val="005635DB"/>
    <w:rsid w:val="0057757C"/>
    <w:rsid w:val="005B50C5"/>
    <w:rsid w:val="005C6FDA"/>
    <w:rsid w:val="005D3A96"/>
    <w:rsid w:val="005F5EBA"/>
    <w:rsid w:val="0061138E"/>
    <w:rsid w:val="006162F0"/>
    <w:rsid w:val="00664524"/>
    <w:rsid w:val="0066679B"/>
    <w:rsid w:val="00684AD4"/>
    <w:rsid w:val="00685064"/>
    <w:rsid w:val="006B1070"/>
    <w:rsid w:val="006B7D0D"/>
    <w:rsid w:val="006C24C2"/>
    <w:rsid w:val="006D046F"/>
    <w:rsid w:val="00745140"/>
    <w:rsid w:val="00745DA3"/>
    <w:rsid w:val="00752446"/>
    <w:rsid w:val="00766C2D"/>
    <w:rsid w:val="00767482"/>
    <w:rsid w:val="00776D98"/>
    <w:rsid w:val="007955C2"/>
    <w:rsid w:val="007A3C45"/>
    <w:rsid w:val="007B1C2A"/>
    <w:rsid w:val="008355BA"/>
    <w:rsid w:val="00853B2D"/>
    <w:rsid w:val="00866F88"/>
    <w:rsid w:val="00870C03"/>
    <w:rsid w:val="008731A9"/>
    <w:rsid w:val="00891374"/>
    <w:rsid w:val="00894451"/>
    <w:rsid w:val="008C6C35"/>
    <w:rsid w:val="008D0406"/>
    <w:rsid w:val="008E3D8A"/>
    <w:rsid w:val="008E79F2"/>
    <w:rsid w:val="008F4587"/>
    <w:rsid w:val="008F7B6E"/>
    <w:rsid w:val="00902258"/>
    <w:rsid w:val="009038D6"/>
    <w:rsid w:val="00932EB9"/>
    <w:rsid w:val="00982839"/>
    <w:rsid w:val="009A53E8"/>
    <w:rsid w:val="009B2871"/>
    <w:rsid w:val="009B318A"/>
    <w:rsid w:val="009E0C3B"/>
    <w:rsid w:val="009E11BA"/>
    <w:rsid w:val="00A208C1"/>
    <w:rsid w:val="00A22482"/>
    <w:rsid w:val="00A2340A"/>
    <w:rsid w:val="00A537AA"/>
    <w:rsid w:val="00A65DF9"/>
    <w:rsid w:val="00AA7D2B"/>
    <w:rsid w:val="00AB2408"/>
    <w:rsid w:val="00AE4DC6"/>
    <w:rsid w:val="00AF6195"/>
    <w:rsid w:val="00B0394C"/>
    <w:rsid w:val="00B1282A"/>
    <w:rsid w:val="00B260C9"/>
    <w:rsid w:val="00B35110"/>
    <w:rsid w:val="00B42F69"/>
    <w:rsid w:val="00B463A9"/>
    <w:rsid w:val="00B5399B"/>
    <w:rsid w:val="00B53FDE"/>
    <w:rsid w:val="00B612AB"/>
    <w:rsid w:val="00B732CD"/>
    <w:rsid w:val="00B9628A"/>
    <w:rsid w:val="00BA678F"/>
    <w:rsid w:val="00BB263E"/>
    <w:rsid w:val="00BB3C8D"/>
    <w:rsid w:val="00BC5CE9"/>
    <w:rsid w:val="00BD1569"/>
    <w:rsid w:val="00C42119"/>
    <w:rsid w:val="00C4688A"/>
    <w:rsid w:val="00C57A32"/>
    <w:rsid w:val="00C606C8"/>
    <w:rsid w:val="00C73974"/>
    <w:rsid w:val="00C923BF"/>
    <w:rsid w:val="00C97AD9"/>
    <w:rsid w:val="00CB5B37"/>
    <w:rsid w:val="00D0116F"/>
    <w:rsid w:val="00D32EB6"/>
    <w:rsid w:val="00D33704"/>
    <w:rsid w:val="00D429CF"/>
    <w:rsid w:val="00D670CC"/>
    <w:rsid w:val="00D75A98"/>
    <w:rsid w:val="00DA6F88"/>
    <w:rsid w:val="00DB1049"/>
    <w:rsid w:val="00DE63D3"/>
    <w:rsid w:val="00E05317"/>
    <w:rsid w:val="00E13C16"/>
    <w:rsid w:val="00E3558B"/>
    <w:rsid w:val="00E477E4"/>
    <w:rsid w:val="00E530A2"/>
    <w:rsid w:val="00EB5D88"/>
    <w:rsid w:val="00EC1ED7"/>
    <w:rsid w:val="00F15149"/>
    <w:rsid w:val="00F53469"/>
    <w:rsid w:val="00F575AC"/>
    <w:rsid w:val="00F6269D"/>
    <w:rsid w:val="00F62FCC"/>
    <w:rsid w:val="00F70737"/>
    <w:rsid w:val="00F7249E"/>
    <w:rsid w:val="00F95D47"/>
    <w:rsid w:val="00FB569D"/>
    <w:rsid w:val="00FC125D"/>
    <w:rsid w:val="00FC274C"/>
    <w:rsid w:val="00FE5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AD4"/>
  </w:style>
  <w:style w:type="paragraph" w:styleId="Ttulo1">
    <w:name w:val="heading 1"/>
    <w:basedOn w:val="normal0"/>
    <w:next w:val="normal0"/>
    <w:rsid w:val="00077E4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077E4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077E4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077E4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077E4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077E4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077E49"/>
  </w:style>
  <w:style w:type="table" w:customStyle="1" w:styleId="TableNormal">
    <w:name w:val="Table Normal"/>
    <w:rsid w:val="00077E4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077E49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077E49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semiHidden/>
    <w:unhideWhenUsed/>
    <w:rsid w:val="002B6BE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6BE8"/>
  </w:style>
  <w:style w:type="paragraph" w:styleId="Rodap">
    <w:name w:val="footer"/>
    <w:basedOn w:val="Normal"/>
    <w:link w:val="RodapChar"/>
    <w:uiPriority w:val="99"/>
    <w:semiHidden/>
    <w:unhideWhenUsed/>
    <w:rsid w:val="002B6BE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6BE8"/>
  </w:style>
  <w:style w:type="character" w:styleId="TextodoEspaoReservado">
    <w:name w:val="Placeholder Text"/>
    <w:basedOn w:val="Fontepargpadro"/>
    <w:uiPriority w:val="99"/>
    <w:semiHidden/>
    <w:rsid w:val="00D33704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37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37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23F771ACB254D639D5A773BAAD597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B42BDE-8E64-4F06-9053-C752AAD0DBF0}"/>
      </w:docPartPr>
      <w:docPartBody>
        <w:p w:rsidR="00000000" w:rsidRDefault="00816778" w:rsidP="00816778">
          <w:pPr>
            <w:pStyle w:val="B23F771ACB254D639D5A773BAAD59706"/>
          </w:pPr>
          <w:r w:rsidRPr="002E2C4A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16778"/>
    <w:rsid w:val="00816778"/>
    <w:rsid w:val="00AB6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16778"/>
    <w:rPr>
      <w:color w:val="808080"/>
    </w:rPr>
  </w:style>
  <w:style w:type="paragraph" w:customStyle="1" w:styleId="B23F771ACB254D639D5A773BAAD59706">
    <w:name w:val="B23F771ACB254D639D5A773BAAD59706"/>
    <w:rsid w:val="0081677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São Paulo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Cássio Henrique Dyna Corrêa Lorato</dc:creator>
  <cp:lastModifiedBy>3515945</cp:lastModifiedBy>
  <cp:revision>4</cp:revision>
  <cp:lastPrinted>2025-05-22T23:01:00Z</cp:lastPrinted>
  <dcterms:created xsi:type="dcterms:W3CDTF">2025-06-02T19:56:00Z</dcterms:created>
  <dcterms:modified xsi:type="dcterms:W3CDTF">2025-06-02T19:59:00Z</dcterms:modified>
</cp:coreProperties>
</file>